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879DFE5" w14:textId="77777777" w:rsidR="00FF51F3" w:rsidRDefault="00191B33" w:rsidP="00FF51F3">
            <w:pPr>
              <w:pStyle w:val="TableParagraph"/>
              <w:rPr>
                <w:b w:val="0"/>
              </w:rPr>
            </w:pPr>
            <w:r>
              <w:rPr>
                <w:bCs w:val="0"/>
              </w:rPr>
              <w:t>Martinshaw Wood</w:t>
            </w:r>
          </w:p>
          <w:p w14:paraId="2196A9AD" w14:textId="4254E5B6" w:rsidR="005D7B21" w:rsidRPr="00565BE5" w:rsidRDefault="005D7B21" w:rsidP="00FF51F3">
            <w:pPr>
              <w:pStyle w:val="TableParagraph"/>
              <w:rPr>
                <w:bCs w:val="0"/>
              </w:rPr>
            </w:pPr>
            <w:r w:rsidRPr="00B41B7D">
              <w:rPr>
                <w:bCs w:val="0"/>
              </w:rPr>
              <w:t>(</w:t>
            </w:r>
            <w:r w:rsidR="00B41B7D" w:rsidRPr="00B41B7D">
              <w:rPr>
                <w:bCs w:val="0"/>
              </w:rPr>
              <w:t>The part that lies in</w:t>
            </w:r>
            <w:r w:rsidRPr="00B41B7D">
              <w:rPr>
                <w:bCs w:val="0"/>
              </w:rPr>
              <w:t xml:space="preserve"> Groby Parish)</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5B99B3D5"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0AAEAE85" w:rsidR="00FF51F3" w:rsidRPr="00357C6E" w:rsidRDefault="00FE5927" w:rsidP="002D36B1">
            <w:pPr>
              <w:pStyle w:val="TableParagraph"/>
              <w:rPr>
                <w:bCs w:val="0"/>
              </w:rPr>
            </w:pPr>
            <w:r>
              <w:rPr>
                <w:bCs w:val="0"/>
              </w:rPr>
              <w:t>Woodland Trust</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324904C6" w:rsidR="00730DED" w:rsidRPr="004425C3" w:rsidRDefault="00327CA8"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1E082D5C" w:rsidR="00730DED" w:rsidRPr="004425C3" w:rsidRDefault="00327CA8" w:rsidP="00986326">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030FD4FA" w:rsidR="008D761E" w:rsidRDefault="00E0134F"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363BAB">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17BEEBF6"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C0451">
              <w:rPr>
                <w:bCs w:val="0"/>
              </w:rPr>
              <w:t>Groby</w:t>
            </w:r>
            <w:r w:rsidR="00BD71B3">
              <w:rPr>
                <w:bCs w:val="0"/>
              </w:rPr>
              <w:t xml:space="preserve"> and Ratby</w:t>
            </w:r>
            <w:r w:rsidR="008C0451">
              <w:rPr>
                <w:bCs w:val="0"/>
              </w:rPr>
              <w:t xml:space="preserve"> village</w:t>
            </w:r>
            <w:r w:rsidR="00BD71B3">
              <w:rPr>
                <w:bCs w:val="0"/>
              </w:rPr>
              <w:t>s</w:t>
            </w:r>
            <w:r w:rsidR="00616191">
              <w:rPr>
                <w:bCs w:val="0"/>
              </w:rPr>
              <w:t xml:space="preserve"> but because there are car parks to the south of the site</w:t>
            </w:r>
            <w:r w:rsidR="005E285B">
              <w:rPr>
                <w:bCs w:val="0"/>
              </w:rPr>
              <w:t>, it does serve the wider</w:t>
            </w:r>
            <w:r w:rsidR="00363BAB">
              <w:rPr>
                <w:bCs w:val="0"/>
              </w:rPr>
              <w:t xml:space="preserve"> Groby Parish community and beyond.</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6989D816" w:rsidR="00FF51F3" w:rsidRPr="00286901" w:rsidRDefault="00981312" w:rsidP="00FF51F3">
            <w:pPr>
              <w:pStyle w:val="TableParagraph"/>
              <w:rPr>
                <w:bCs w:val="0"/>
              </w:rPr>
            </w:pPr>
            <w:r>
              <w:rPr>
                <w:bCs w:val="0"/>
              </w:rPr>
              <w:t>1.</w:t>
            </w:r>
            <w:r w:rsidR="00F429BA">
              <w:rPr>
                <w:bCs w:val="0"/>
              </w:rPr>
              <w:t>79</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673B85">
        <w:trPr>
          <w:trHeight w:hRule="exact" w:val="1644"/>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40A3B35" w14:textId="77777777" w:rsidR="00FF51F3" w:rsidRDefault="00521BF9" w:rsidP="00FF51F3">
            <w:pPr>
              <w:pStyle w:val="TableParagraph"/>
              <w:rPr>
                <w:b w:val="0"/>
              </w:rPr>
            </w:pPr>
            <w:r w:rsidRPr="00521BF9">
              <w:rPr>
                <w:bCs w:val="0"/>
              </w:rPr>
              <w:t>No</w:t>
            </w:r>
            <w:r w:rsidR="00A9291A">
              <w:rPr>
                <w:bCs w:val="0"/>
              </w:rPr>
              <w:t xml:space="preserve"> although together</w:t>
            </w:r>
            <w:r w:rsidR="003C1CA0">
              <w:rPr>
                <w:bCs w:val="0"/>
              </w:rPr>
              <w:t xml:space="preserve"> with the part of Martinshaw Wood in Ratby Parish</w:t>
            </w:r>
            <w:r w:rsidR="00D248CC">
              <w:rPr>
                <w:bCs w:val="0"/>
              </w:rPr>
              <w:t xml:space="preserve"> the total area is 103.08 hectares.</w:t>
            </w:r>
          </w:p>
          <w:p w14:paraId="06D036F6" w14:textId="77777777" w:rsidR="00F72053" w:rsidRDefault="00F72053" w:rsidP="00FF51F3">
            <w:pPr>
              <w:pStyle w:val="TableParagraph"/>
              <w:rPr>
                <w:b w:val="0"/>
              </w:rPr>
            </w:pPr>
          </w:p>
          <w:p w14:paraId="79EBF9E8" w14:textId="484913E2" w:rsidR="00F72053" w:rsidRPr="00521BF9" w:rsidRDefault="00F72053" w:rsidP="00FF51F3">
            <w:pPr>
              <w:pStyle w:val="TableParagraph"/>
              <w:rPr>
                <w:bCs w:val="0"/>
              </w:rPr>
            </w:pPr>
            <w:r>
              <w:rPr>
                <w:bCs w:val="0"/>
              </w:rPr>
              <w:t xml:space="preserve">This part of Martinshaw Wood in Groby Parish is an integral part of the </w:t>
            </w:r>
            <w:r w:rsidR="00887D02">
              <w:rPr>
                <w:bCs w:val="0"/>
              </w:rPr>
              <w:t>whole Martinshaw Wood ecosystem</w:t>
            </w:r>
            <w:r w:rsidR="002768ED">
              <w:rPr>
                <w:bCs w:val="0"/>
              </w:rPr>
              <w:t xml:space="preserve"> but is the only part </w:t>
            </w:r>
            <w:r w:rsidR="00673B85">
              <w:rPr>
                <w:bCs w:val="0"/>
              </w:rPr>
              <w:t>relevant to the Groby Parish Neighbourhood Plan.</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F43538">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C86706D" w14:textId="7828CCBE" w:rsidR="007B2124" w:rsidRDefault="005E5C7F" w:rsidP="00F43538">
            <w:pPr>
              <w:pStyle w:val="TableParagraph"/>
              <w:rPr>
                <w:b w:val="0"/>
                <w:bCs w:val="0"/>
              </w:rPr>
            </w:pPr>
            <w:r w:rsidRPr="007B33FC">
              <w:t xml:space="preserve">The site is </w:t>
            </w:r>
            <w:r w:rsidR="00565A44">
              <w:t xml:space="preserve">very </w:t>
            </w:r>
            <w:r w:rsidRPr="007B33FC">
              <w:t xml:space="preserve">well-connected to </w:t>
            </w:r>
            <w:r w:rsidR="00D948D7">
              <w:t>Groby village</w:t>
            </w:r>
            <w:r w:rsidR="00460588" w:rsidRPr="007B33FC">
              <w:t xml:space="preserve"> and may be accessed</w:t>
            </w:r>
            <w:r w:rsidR="00A70EB2">
              <w:t xml:space="preserve"> on foot</w:t>
            </w:r>
            <w:r w:rsidR="00D17AB9">
              <w:t xml:space="preserve"> from Woodbank Road (LE6 0BP</w:t>
            </w:r>
            <w:r w:rsidR="00AB1446">
              <w:t>), Woodlands Drive (LE6 0BR), a</w:t>
            </w:r>
            <w:r w:rsidR="00F43538">
              <w:t>n</w:t>
            </w:r>
            <w:r w:rsidR="00AB1446">
              <w:t>d the A50 (LE6 0FT)</w:t>
            </w:r>
            <w:r w:rsidR="00F43538">
              <w:t xml:space="preserve"> as well as from the part of the wood in Ratby.</w:t>
            </w:r>
          </w:p>
          <w:p w14:paraId="496C0665" w14:textId="2F034D7B" w:rsidR="00225C05" w:rsidRPr="007B33FC" w:rsidRDefault="00225C05" w:rsidP="00736E2E">
            <w:pPr>
              <w:pStyle w:val="TableParagraph"/>
            </w:pP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FF48DE">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1DC4AEF8" w:rsidR="00031AB4" w:rsidRPr="00C25ADD" w:rsidRDefault="00C25ADD" w:rsidP="00FF48DE">
            <w:pPr>
              <w:pStyle w:val="TableParagraph"/>
              <w:rPr>
                <w:bCs w:val="0"/>
              </w:rPr>
            </w:pPr>
            <w:r w:rsidRPr="00BD6F9B">
              <w:rPr>
                <w:bCs w:val="0"/>
              </w:rPr>
              <w:t>Yes.</w:t>
            </w:r>
            <w:r w:rsidR="00D45FD9" w:rsidRPr="00BD6F9B">
              <w:rPr>
                <w:bCs w:val="0"/>
              </w:rPr>
              <w:t xml:space="preserve"> </w:t>
            </w:r>
            <w:r w:rsidR="00CA15A7">
              <w:rPr>
                <w:bCs w:val="0"/>
              </w:rPr>
              <w:t>Fo</w:t>
            </w:r>
            <w:r w:rsidR="00FF48DE">
              <w:rPr>
                <w:bCs w:val="0"/>
              </w:rPr>
              <w:t>r residents in the east of Groby village t</w:t>
            </w:r>
            <w:r w:rsidR="00D45FD9" w:rsidRPr="00BD6F9B">
              <w:rPr>
                <w:bCs w:val="0"/>
              </w:rPr>
              <w:t xml:space="preserve">he nearest accessible </w:t>
            </w:r>
            <w:r w:rsidR="00B25891" w:rsidRPr="00BD6F9B">
              <w:rPr>
                <w:bCs w:val="0"/>
              </w:rPr>
              <w:t xml:space="preserve">natural green space larger than 2 hectares is more than </w:t>
            </w:r>
            <w:r w:rsidR="00BD6F9B" w:rsidRPr="00BD6F9B">
              <w:rPr>
                <w:bCs w:val="0"/>
              </w:rPr>
              <w:t>300 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lastRenderedPageBreak/>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C35EE6">
        <w:trPr>
          <w:trHeight w:hRule="exact" w:val="1418"/>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7AEBD98E" w:rsidR="00FF51F3" w:rsidRPr="00251AA1" w:rsidRDefault="009F5F0F" w:rsidP="00251AA1">
            <w:pPr>
              <w:pStyle w:val="TableParagraph"/>
              <w:rPr>
                <w:b w:val="0"/>
              </w:rPr>
            </w:pPr>
            <w:r w:rsidRPr="0070624E">
              <w:rPr>
                <w:bCs w:val="0"/>
              </w:rPr>
              <w:t xml:space="preserve">The nearest residences are in Groby village </w:t>
            </w:r>
            <w:r w:rsidR="004A00A0">
              <w:rPr>
                <w:bCs w:val="0"/>
              </w:rPr>
              <w:t xml:space="preserve">less than </w:t>
            </w:r>
            <w:r w:rsidR="00251AA1">
              <w:rPr>
                <w:bCs w:val="0"/>
              </w:rPr>
              <w:t>0.4 km away.</w:t>
            </w:r>
            <w:r w:rsidR="001566BC" w:rsidRPr="0070624E">
              <w:rPr>
                <w:bCs w:val="0"/>
              </w:rPr>
              <w:t xml:space="preserve"> All Groby village residences are less than </w:t>
            </w:r>
            <w:r w:rsidR="00E33589">
              <w:rPr>
                <w:bCs w:val="0"/>
              </w:rPr>
              <w:t>2.7</w:t>
            </w:r>
            <w:r w:rsidR="0052119A" w:rsidRPr="0070624E">
              <w:rPr>
                <w:bCs w:val="0"/>
              </w:rPr>
              <w:t xml:space="preserve"> km away.</w:t>
            </w:r>
            <w:r w:rsidR="005C0449" w:rsidRPr="0070624E">
              <w:rPr>
                <w:bCs w:val="0"/>
              </w:rPr>
              <w:t xml:space="preserve"> Bradgate Hill hamlet is </w:t>
            </w:r>
            <w:r w:rsidR="00E06EA5" w:rsidRPr="0070624E">
              <w:rPr>
                <w:bCs w:val="0"/>
              </w:rPr>
              <w:t xml:space="preserve">less than </w:t>
            </w:r>
            <w:r w:rsidR="0054227F">
              <w:rPr>
                <w:bCs w:val="0"/>
              </w:rPr>
              <w:t>1</w:t>
            </w:r>
            <w:r w:rsidR="00E06EA5" w:rsidRPr="0070624E">
              <w:rPr>
                <w:bCs w:val="0"/>
              </w:rPr>
              <w:t xml:space="preserve">.0 km away. The Brantings </w:t>
            </w:r>
            <w:r w:rsidR="00860174" w:rsidRPr="0070624E">
              <w:rPr>
                <w:bCs w:val="0"/>
              </w:rPr>
              <w:t xml:space="preserve">are less than </w:t>
            </w:r>
            <w:r w:rsidR="00E27272">
              <w:rPr>
                <w:bCs w:val="0"/>
              </w:rPr>
              <w:t>3.3</w:t>
            </w:r>
            <w:r w:rsidR="00860174" w:rsidRPr="0070624E">
              <w:rPr>
                <w:bCs w:val="0"/>
              </w:rPr>
              <w:t xml:space="preserve"> km away. Field Head</w:t>
            </w:r>
            <w:r w:rsidR="0070624E" w:rsidRPr="0070624E">
              <w:rPr>
                <w:bCs w:val="0"/>
              </w:rPr>
              <w:t xml:space="preserve"> is </w:t>
            </w:r>
            <w:r w:rsidR="00D254E6">
              <w:rPr>
                <w:bCs w:val="0"/>
              </w:rPr>
              <w:t>3</w:t>
            </w:r>
            <w:r w:rsidR="0070624E" w:rsidRPr="0070624E">
              <w:rPr>
                <w:bCs w:val="0"/>
              </w:rPr>
              <w:t>.0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AB09E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6EE5CFF0" w:rsidR="000F04F5" w:rsidRPr="00AB64DF" w:rsidRDefault="008B4C8C" w:rsidP="00AB09E4">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2BFF979F" w:rsidR="009275F5" w:rsidRPr="00A1479D" w:rsidRDefault="00910158" w:rsidP="008D761E">
            <w:pPr>
              <w:pStyle w:val="TableParagraph"/>
              <w:rPr>
                <w:bCs w:val="0"/>
              </w:rPr>
            </w:pPr>
            <w:r>
              <w:rPr>
                <w:bCs w:val="0"/>
              </w:rPr>
              <w:t>None</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199377AB" w:rsidR="00FF51F3" w:rsidRPr="00F06468" w:rsidRDefault="00F06468" w:rsidP="00FF51F3">
            <w:pPr>
              <w:pStyle w:val="TableParagraph"/>
              <w:rPr>
                <w:bCs w:val="0"/>
              </w:rPr>
            </w:pPr>
            <w:r w:rsidRPr="00F0646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33BCA3A" w:rsidR="00FF51F3" w:rsidRPr="00FF51F3" w:rsidRDefault="00F06468" w:rsidP="00F06468">
            <w:pPr>
              <w:pStyle w:val="TableParagraph"/>
              <w:rPr>
                <w:b w:val="0"/>
              </w:rPr>
            </w:pPr>
            <w:r w:rsidRPr="00F0646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58656B08" w:rsidR="00FF51F3" w:rsidRPr="00F06468" w:rsidRDefault="00F06468" w:rsidP="00FF51F3">
            <w:pPr>
              <w:pStyle w:val="TableParagraph"/>
              <w:rPr>
                <w:bCs w:val="0"/>
              </w:rPr>
            </w:pPr>
            <w:r w:rsidRPr="00F06468">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22B72409" w:rsidR="00FF51F3" w:rsidRPr="00F06468" w:rsidRDefault="00F06468" w:rsidP="00FF51F3">
            <w:pPr>
              <w:pStyle w:val="TableParagraph"/>
              <w:rPr>
                <w:bCs w:val="0"/>
              </w:rPr>
            </w:pPr>
            <w:r w:rsidRPr="00F06468">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CA7F47C" w:rsidR="00FF51F3" w:rsidRPr="00D851F9" w:rsidRDefault="00D851F9" w:rsidP="00FF51F3">
            <w:pPr>
              <w:pStyle w:val="TableParagraph"/>
              <w:rPr>
                <w:bCs w:val="0"/>
              </w:rPr>
            </w:pPr>
            <w:r w:rsidRPr="00D851F9">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5D006926" w:rsidR="00C45FAE" w:rsidRPr="008E4F02" w:rsidRDefault="008E4F02" w:rsidP="00F42F03">
            <w:pPr>
              <w:pStyle w:val="TableParagraph"/>
              <w:ind w:right="152"/>
              <w:rPr>
                <w:bCs w:val="0"/>
              </w:rPr>
            </w:pPr>
            <w:r w:rsidRPr="008E4F02">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60B35AF" w14:textId="4967A02A" w:rsidR="00601D47" w:rsidRDefault="00601D47" w:rsidP="00601D47">
            <w:pPr>
              <w:pStyle w:val="TableParagraph"/>
              <w:rPr>
                <w:b w:val="0"/>
              </w:rPr>
            </w:pPr>
            <w:r w:rsidRPr="00777DFA">
              <w:rPr>
                <w:bCs w:val="0"/>
              </w:rPr>
              <w:t xml:space="preserve">The site lies in the </w:t>
            </w:r>
            <w:r w:rsidR="009D6CB8">
              <w:rPr>
                <w:bCs w:val="0"/>
              </w:rPr>
              <w:t xml:space="preserve">National Forest and the </w:t>
            </w:r>
            <w:r w:rsidRPr="00777DFA">
              <w:rPr>
                <w:bCs w:val="0"/>
              </w:rPr>
              <w:t>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6080A117" w:rsidR="00FF51F3" w:rsidRPr="00FD498C" w:rsidRDefault="00FD498C" w:rsidP="00FF51F3">
            <w:pPr>
              <w:pStyle w:val="TableParagraph"/>
              <w:rPr>
                <w:bCs w:val="0"/>
              </w:rPr>
            </w:pPr>
            <w:r w:rsidRPr="00FD498C">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39DACA08" w:rsidR="00FF51F3" w:rsidRPr="00FD498C" w:rsidRDefault="00FD498C" w:rsidP="00FF51F3">
            <w:pPr>
              <w:pStyle w:val="TableParagraph"/>
              <w:rPr>
                <w:bCs w:val="0"/>
              </w:rPr>
            </w:pPr>
            <w:r w:rsidRPr="00FD498C">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0B6126BF" w:rsidR="00FF51F3" w:rsidRDefault="00C35075" w:rsidP="00C35075">
            <w:pPr>
              <w:pStyle w:val="TableParagraph"/>
              <w:rPr>
                <w:b w:val="0"/>
              </w:rPr>
            </w:pPr>
            <w:r w:rsidRPr="00C35075">
              <w:rPr>
                <w:bCs w:val="0"/>
              </w:rPr>
              <w:t>No</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5C67E8A7" w:rsidR="002573AA" w:rsidRPr="00C35075" w:rsidRDefault="00C35075" w:rsidP="00FF51F3">
            <w:pPr>
              <w:pStyle w:val="TableParagraph"/>
              <w:rPr>
                <w:bCs w:val="0"/>
              </w:rPr>
            </w:pPr>
            <w:r w:rsidRPr="00C35075">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7594F727" w:rsidR="00FF51F3" w:rsidRPr="00C35075" w:rsidRDefault="00C35075" w:rsidP="00FF51F3">
            <w:pPr>
              <w:pStyle w:val="TableParagraph"/>
              <w:rPr>
                <w:bCs w:val="0"/>
              </w:rPr>
            </w:pPr>
            <w:r w:rsidRPr="00C35075">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4E32A4DA" w:rsidR="00FF51F3" w:rsidRPr="00C35075" w:rsidRDefault="00C35075" w:rsidP="00FF51F3">
            <w:pPr>
              <w:pStyle w:val="TableParagraph"/>
              <w:rPr>
                <w:bCs w:val="0"/>
              </w:rPr>
            </w:pPr>
            <w:r w:rsidRPr="00C35075">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5F775399" w:rsidR="00FF51F3" w:rsidRPr="00C35075" w:rsidRDefault="00C35075" w:rsidP="00FF51F3">
            <w:pPr>
              <w:pStyle w:val="TableParagraph"/>
              <w:rPr>
                <w:bCs w:val="0"/>
              </w:rPr>
            </w:pPr>
            <w:r w:rsidRPr="00C35075">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426F21F5" w:rsidR="00FF51F3" w:rsidRPr="00C35075" w:rsidRDefault="00C35075" w:rsidP="00FF51F3">
            <w:pPr>
              <w:pStyle w:val="TableParagraph"/>
              <w:rPr>
                <w:bCs w:val="0"/>
              </w:rPr>
            </w:pPr>
            <w:r w:rsidRPr="00C35075">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8843DB">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4B86A723" w:rsidR="00FF51F3" w:rsidRPr="008076FF" w:rsidRDefault="00EF4081" w:rsidP="008843DB">
            <w:pPr>
              <w:pStyle w:val="TableParagraph"/>
              <w:rPr>
                <w:bCs w:val="0"/>
              </w:rPr>
            </w:pPr>
            <w:r>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05F0BD69" w:rsidR="00F36228" w:rsidRPr="003C02FF" w:rsidRDefault="004D51FB" w:rsidP="004D51FB">
            <w:pPr>
              <w:pStyle w:val="TableParagraph"/>
              <w:rPr>
                <w:bCs w:val="0"/>
              </w:rPr>
            </w:pPr>
            <w:r w:rsidRPr="003C02FF">
              <w:rPr>
                <w:bCs w:val="0"/>
              </w:rPr>
              <w:t xml:space="preserve">Yes, there is </w:t>
            </w:r>
            <w:r w:rsidR="008843DB">
              <w:rPr>
                <w:bCs w:val="0"/>
              </w:rPr>
              <w:t xml:space="preserve">unrestricted </w:t>
            </w:r>
            <w:r w:rsidRPr="003C02FF">
              <w:rPr>
                <w:bCs w:val="0"/>
              </w:rPr>
              <w:t>public access to the whole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69B85E18" w:rsidR="00FF51F3" w:rsidRPr="009B69F2" w:rsidRDefault="00EF2D36" w:rsidP="00FF51F3">
            <w:pPr>
              <w:pStyle w:val="TableParagraph"/>
              <w:rPr>
                <w:bCs w:val="0"/>
              </w:rPr>
            </w:pPr>
            <w:r w:rsidRPr="009B69F2">
              <w:rPr>
                <w:bCs w:val="0"/>
              </w:rPr>
              <w:t>Yes</w:t>
            </w:r>
            <w:r w:rsidR="009B69F2">
              <w:rPr>
                <w:bCs w:val="0"/>
              </w:rPr>
              <w:t>.</w:t>
            </w:r>
            <w:r w:rsidRPr="009B69F2">
              <w:rPr>
                <w:bCs w:val="0"/>
              </w:rPr>
              <w:t xml:space="preserve"> </w:t>
            </w:r>
            <w:r w:rsidR="009B69F2">
              <w:rPr>
                <w:bCs w:val="0"/>
              </w:rPr>
              <w:t>T</w:t>
            </w:r>
            <w:r w:rsidRPr="009B69F2">
              <w:rPr>
                <w:bCs w:val="0"/>
              </w:rPr>
              <w:t xml:space="preserve">he site </w:t>
            </w:r>
            <w:r w:rsidR="00742C73">
              <w:rPr>
                <w:bCs w:val="0"/>
              </w:rPr>
              <w:t>is</w:t>
            </w:r>
            <w:r w:rsidRPr="009B69F2">
              <w:rPr>
                <w:bCs w:val="0"/>
              </w:rPr>
              <w:t xml:space="preserve"> used for walking (including dog walking)</w:t>
            </w:r>
            <w:r w:rsidR="008C66AD">
              <w:rPr>
                <w:bCs w:val="0"/>
              </w:rPr>
              <w:t>, mountain biking, cyclocross, running, and orienteering.</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48B02C20" w:rsidR="00FF51F3" w:rsidRPr="00761814" w:rsidRDefault="007B141D" w:rsidP="00FF51F3">
            <w:pPr>
              <w:pStyle w:val="TableParagraph"/>
              <w:rPr>
                <w:bCs w:val="0"/>
              </w:rPr>
            </w:pPr>
            <w:r>
              <w:rPr>
                <w:bCs w:val="0"/>
              </w:rPr>
              <w:t>Yes</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CB18F5">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39F00743" w:rsidR="00FF51F3" w:rsidRPr="00A52E0A" w:rsidRDefault="00F7706A" w:rsidP="00FF51F3">
            <w:pPr>
              <w:pStyle w:val="TableParagraph"/>
              <w:rPr>
                <w:bCs w:val="0"/>
              </w:rPr>
            </w:pPr>
            <w:r>
              <w:rPr>
                <w:bCs w:val="0"/>
              </w:rPr>
              <w:t xml:space="preserve">Yes. </w:t>
            </w:r>
            <w:r w:rsidR="00CB7C53">
              <w:rPr>
                <w:bCs w:val="0"/>
              </w:rPr>
              <w:t>For this most northern part of Martinshaw Wood the dense woodland successfully attenuates the noise from the distant M1 motorway</w:t>
            </w:r>
            <w:r w:rsidR="00A93958">
              <w:rPr>
                <w:bCs w:val="0"/>
              </w:rPr>
              <w:t xml:space="preserve">. </w:t>
            </w:r>
            <w:r w:rsidR="00F85B48">
              <w:rPr>
                <w:bCs w:val="0"/>
              </w:rPr>
              <w:t>With birdsong clearly audible</w:t>
            </w:r>
            <w:r w:rsidR="0055148D">
              <w:rPr>
                <w:bCs w:val="0"/>
              </w:rPr>
              <w:t>, t</w:t>
            </w:r>
            <w:r w:rsidR="00A93958">
              <w:rPr>
                <w:bCs w:val="0"/>
              </w:rPr>
              <w:t>he overall impression is being at one with nature</w:t>
            </w:r>
            <w:r w:rsidR="0055148D">
              <w:rPr>
                <w:bCs w:val="0"/>
              </w:rPr>
              <w:t>.</w:t>
            </w:r>
            <w:r w:rsidR="00CB18F5">
              <w:rPr>
                <w:bCs w:val="0"/>
              </w:rPr>
              <w:t xml:space="preserve"> It is a magical place.</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3F75E7DB" w:rsidR="00FF51F3" w:rsidRPr="00F81FAF" w:rsidRDefault="00F81FAF" w:rsidP="00FF51F3">
            <w:pPr>
              <w:pStyle w:val="TableParagraph"/>
              <w:rPr>
                <w:bCs w:val="0"/>
              </w:rPr>
            </w:pPr>
            <w:r w:rsidRPr="00F81FAF">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4F7945F1" w:rsidR="00FF51F3" w:rsidRPr="00B61942" w:rsidRDefault="00B61942" w:rsidP="00FF51F3">
            <w:pPr>
              <w:pStyle w:val="TableParagraph"/>
              <w:rPr>
                <w:bCs w:val="0"/>
              </w:rPr>
            </w:pPr>
            <w:r w:rsidRPr="00B61942">
              <w:rPr>
                <w:bCs w:val="0"/>
              </w:rPr>
              <w:t>Yes</w:t>
            </w:r>
            <w:r w:rsidR="00D279B1">
              <w:rPr>
                <w:bCs w:val="0"/>
              </w:rPr>
              <w:t>.</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3D05DE43" w:rsidR="00FF51F3" w:rsidRPr="00B61942" w:rsidRDefault="00497911" w:rsidP="00FF51F3">
            <w:pPr>
              <w:pStyle w:val="TableParagraph"/>
              <w:rPr>
                <w:bCs w:val="0"/>
              </w:rPr>
            </w:pPr>
            <w:r>
              <w:rPr>
                <w:bCs w:val="0"/>
              </w:rPr>
              <w:t xml:space="preserve">Identified by HBBC as Local Wildlife Site </w:t>
            </w:r>
            <w:r w:rsidR="00352E2D">
              <w:rPr>
                <w:bCs w:val="0"/>
              </w:rPr>
              <w:t>58991</w:t>
            </w:r>
            <w:r>
              <w:rPr>
                <w:bCs w:val="0"/>
              </w:rPr>
              <w:t>.</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BA12A7">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5AACDF4F" w:rsidR="00FF51F3" w:rsidRPr="005D1839" w:rsidRDefault="002B4748" w:rsidP="00C45404">
            <w:pPr>
              <w:pStyle w:val="TableParagraph"/>
              <w:rPr>
                <w:bCs w:val="0"/>
              </w:rPr>
            </w:pPr>
            <w:r>
              <w:rPr>
                <w:bCs w:val="0"/>
              </w:rPr>
              <w: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223C5701" w:rsidR="00FF51F3" w:rsidRPr="00960D35" w:rsidRDefault="00960D35" w:rsidP="00FF51F3">
            <w:pPr>
              <w:pStyle w:val="TableParagraph"/>
              <w:rPr>
                <w:bCs w:val="0"/>
              </w:rPr>
            </w:pPr>
            <w:r w:rsidRPr="00960D35">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2FF39365" w:rsidR="00FF51F3" w:rsidRPr="00960D35" w:rsidRDefault="00960D35" w:rsidP="00FF51F3">
            <w:pPr>
              <w:pStyle w:val="TableParagraph"/>
              <w:rPr>
                <w:bCs w:val="0"/>
              </w:rPr>
            </w:pPr>
            <w:r w:rsidRPr="00960D35">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42EC24E8" w:rsidR="00FF51F3" w:rsidRPr="00960D35" w:rsidRDefault="00960D35" w:rsidP="00FF51F3">
            <w:pPr>
              <w:pStyle w:val="TableParagraph"/>
              <w:rPr>
                <w:bCs w:val="0"/>
              </w:rPr>
            </w:pPr>
            <w:r w:rsidRPr="00960D35">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4907F55E" w:rsidR="00D039FD" w:rsidRPr="00960D35" w:rsidRDefault="00960D35" w:rsidP="00960D35">
            <w:pPr>
              <w:pStyle w:val="TableParagraph"/>
              <w:rPr>
                <w:bCs w:val="0"/>
              </w:rPr>
            </w:pPr>
            <w:r w:rsidRPr="00960D35">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rsidSect="003F127F">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rsidSect="003F127F">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rsidSect="003F127F">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000000"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000000"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000000"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3F127F">
          <w:pgSz w:w="11910" w:h="16840"/>
          <w:pgMar w:top="1360" w:right="1600" w:bottom="1120" w:left="1340" w:header="0" w:footer="807" w:gutter="0"/>
          <w:cols w:space="720"/>
          <w:docGrid w:linePitch="286"/>
        </w:sectPr>
      </w:pPr>
    </w:p>
    <w:p w14:paraId="48CE5933" w14:textId="7A05B599" w:rsidR="00D468DA" w:rsidRDefault="004E17B4" w:rsidP="00551AA3">
      <w:pPr>
        <w:pStyle w:val="BodyText"/>
        <w:spacing w:before="37" w:line="278" w:lineRule="auto"/>
        <w:ind w:right="98"/>
        <w:jc w:val="center"/>
      </w:pPr>
      <w:r>
        <w:rPr>
          <w:noProof/>
        </w:rPr>
        <w:lastRenderedPageBreak/>
        <w:drawing>
          <wp:inline distT="0" distB="0" distL="0" distR="0" wp14:anchorId="05495EBD" wp14:editId="38F96B15">
            <wp:extent cx="8060263" cy="569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263" cy="5695950"/>
                    </a:xfrm>
                    <a:prstGeom prst="rect">
                      <a:avLst/>
                    </a:prstGeom>
                  </pic:spPr>
                </pic:pic>
              </a:graphicData>
            </a:graphic>
          </wp:inline>
        </w:drawing>
      </w:r>
    </w:p>
    <w:p w14:paraId="0BBC1223" w14:textId="7AFD3A48" w:rsidR="00214D19" w:rsidRDefault="00E0134F" w:rsidP="00E0134F">
      <w:pPr>
        <w:pStyle w:val="BodyText"/>
        <w:spacing w:before="37" w:line="278" w:lineRule="auto"/>
        <w:ind w:right="98"/>
        <w:jc w:val="center"/>
      </w:pPr>
      <w:r>
        <w:rPr>
          <w:noProof/>
        </w:rPr>
        <w:lastRenderedPageBreak/>
        <w:drawing>
          <wp:inline distT="0" distB="0" distL="0" distR="0" wp14:anchorId="72C9C5BD" wp14:editId="5FB1D371">
            <wp:extent cx="7594600" cy="5695950"/>
            <wp:effectExtent l="0" t="0" r="6350" b="0"/>
            <wp:docPr id="289410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10892" name="Picture 28941089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3F127F">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D77DE" w14:textId="77777777" w:rsidR="003F127F" w:rsidRDefault="003F127F">
      <w:r>
        <w:separator/>
      </w:r>
    </w:p>
  </w:endnote>
  <w:endnote w:type="continuationSeparator" w:id="0">
    <w:p w14:paraId="1746F9F0" w14:textId="77777777" w:rsidR="003F127F" w:rsidRDefault="003F1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7F6AC" w14:textId="77777777" w:rsidR="003F127F" w:rsidRDefault="003F127F">
      <w:r>
        <w:separator/>
      </w:r>
    </w:p>
  </w:footnote>
  <w:footnote w:type="continuationSeparator" w:id="0">
    <w:p w14:paraId="74C1BFCE" w14:textId="77777777" w:rsidR="003F127F" w:rsidRDefault="003F1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000000">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000000">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000000">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51396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1628"/>
    <w:rsid w:val="00014A1A"/>
    <w:rsid w:val="00022C24"/>
    <w:rsid w:val="00031AB4"/>
    <w:rsid w:val="00035AB7"/>
    <w:rsid w:val="000527BA"/>
    <w:rsid w:val="00061808"/>
    <w:rsid w:val="00066658"/>
    <w:rsid w:val="00067541"/>
    <w:rsid w:val="00083113"/>
    <w:rsid w:val="00095394"/>
    <w:rsid w:val="00095A34"/>
    <w:rsid w:val="000B26FD"/>
    <w:rsid w:val="000C0169"/>
    <w:rsid w:val="000C4344"/>
    <w:rsid w:val="000E0A16"/>
    <w:rsid w:val="000E0C71"/>
    <w:rsid w:val="000E2C63"/>
    <w:rsid w:val="000E6749"/>
    <w:rsid w:val="000E685B"/>
    <w:rsid w:val="000F04F5"/>
    <w:rsid w:val="000F20E9"/>
    <w:rsid w:val="00116946"/>
    <w:rsid w:val="0013152B"/>
    <w:rsid w:val="001566BC"/>
    <w:rsid w:val="00180E29"/>
    <w:rsid w:val="00191B33"/>
    <w:rsid w:val="00192DB1"/>
    <w:rsid w:val="001A1DE7"/>
    <w:rsid w:val="001A363F"/>
    <w:rsid w:val="001B44D3"/>
    <w:rsid w:val="001B65D4"/>
    <w:rsid w:val="001D52AD"/>
    <w:rsid w:val="001D5E28"/>
    <w:rsid w:val="00207EA7"/>
    <w:rsid w:val="00214D19"/>
    <w:rsid w:val="00222AFA"/>
    <w:rsid w:val="00222E76"/>
    <w:rsid w:val="00225C05"/>
    <w:rsid w:val="00251AA1"/>
    <w:rsid w:val="002573AA"/>
    <w:rsid w:val="002622F0"/>
    <w:rsid w:val="0027413A"/>
    <w:rsid w:val="002768ED"/>
    <w:rsid w:val="00286901"/>
    <w:rsid w:val="002A7618"/>
    <w:rsid w:val="002B4748"/>
    <w:rsid w:val="002C24A5"/>
    <w:rsid w:val="002D36B1"/>
    <w:rsid w:val="002D55E5"/>
    <w:rsid w:val="002F64E6"/>
    <w:rsid w:val="00300388"/>
    <w:rsid w:val="003172E5"/>
    <w:rsid w:val="00322583"/>
    <w:rsid w:val="00324D60"/>
    <w:rsid w:val="00327CA8"/>
    <w:rsid w:val="00337DC4"/>
    <w:rsid w:val="00352E2D"/>
    <w:rsid w:val="003536D2"/>
    <w:rsid w:val="00356EB3"/>
    <w:rsid w:val="00357C6E"/>
    <w:rsid w:val="00363BAB"/>
    <w:rsid w:val="00363D6F"/>
    <w:rsid w:val="00385CF4"/>
    <w:rsid w:val="00386AFE"/>
    <w:rsid w:val="00397413"/>
    <w:rsid w:val="003A2E7F"/>
    <w:rsid w:val="003C02FF"/>
    <w:rsid w:val="003C1CA0"/>
    <w:rsid w:val="003C4801"/>
    <w:rsid w:val="003D07A8"/>
    <w:rsid w:val="003D3914"/>
    <w:rsid w:val="003F0E46"/>
    <w:rsid w:val="003F127F"/>
    <w:rsid w:val="00411789"/>
    <w:rsid w:val="00416DBB"/>
    <w:rsid w:val="004425C3"/>
    <w:rsid w:val="00450169"/>
    <w:rsid w:val="00456ABB"/>
    <w:rsid w:val="00460588"/>
    <w:rsid w:val="00465FBE"/>
    <w:rsid w:val="00466CC3"/>
    <w:rsid w:val="00467C11"/>
    <w:rsid w:val="0047201D"/>
    <w:rsid w:val="0047647A"/>
    <w:rsid w:val="00482787"/>
    <w:rsid w:val="00497911"/>
    <w:rsid w:val="004A00A0"/>
    <w:rsid w:val="004A1009"/>
    <w:rsid w:val="004A2DB0"/>
    <w:rsid w:val="004C6A5C"/>
    <w:rsid w:val="004D2DC2"/>
    <w:rsid w:val="004D51FB"/>
    <w:rsid w:val="004E17B4"/>
    <w:rsid w:val="004E7881"/>
    <w:rsid w:val="004F7FA1"/>
    <w:rsid w:val="0052119A"/>
    <w:rsid w:val="00521BF9"/>
    <w:rsid w:val="00523C2B"/>
    <w:rsid w:val="005277FF"/>
    <w:rsid w:val="0053052F"/>
    <w:rsid w:val="005313B9"/>
    <w:rsid w:val="0054227F"/>
    <w:rsid w:val="0055148D"/>
    <w:rsid w:val="00551AA3"/>
    <w:rsid w:val="00563C6B"/>
    <w:rsid w:val="00565A44"/>
    <w:rsid w:val="00565BE5"/>
    <w:rsid w:val="005664BF"/>
    <w:rsid w:val="00580934"/>
    <w:rsid w:val="00590CBE"/>
    <w:rsid w:val="0059335E"/>
    <w:rsid w:val="00593AA2"/>
    <w:rsid w:val="005A5938"/>
    <w:rsid w:val="005C0449"/>
    <w:rsid w:val="005C06C5"/>
    <w:rsid w:val="005D0FCC"/>
    <w:rsid w:val="005D1839"/>
    <w:rsid w:val="005D611C"/>
    <w:rsid w:val="005D7B21"/>
    <w:rsid w:val="005E2698"/>
    <w:rsid w:val="005E285B"/>
    <w:rsid w:val="005E5C7F"/>
    <w:rsid w:val="005F7B38"/>
    <w:rsid w:val="00601D47"/>
    <w:rsid w:val="00616191"/>
    <w:rsid w:val="00616ED1"/>
    <w:rsid w:val="006613F5"/>
    <w:rsid w:val="00665EA6"/>
    <w:rsid w:val="00673B85"/>
    <w:rsid w:val="00675A21"/>
    <w:rsid w:val="00684318"/>
    <w:rsid w:val="006A3F13"/>
    <w:rsid w:val="00703FDE"/>
    <w:rsid w:val="00705773"/>
    <w:rsid w:val="0070624E"/>
    <w:rsid w:val="00707350"/>
    <w:rsid w:val="00720A61"/>
    <w:rsid w:val="00730CE5"/>
    <w:rsid w:val="00730DED"/>
    <w:rsid w:val="00732426"/>
    <w:rsid w:val="00736E2E"/>
    <w:rsid w:val="007408BD"/>
    <w:rsid w:val="00742C73"/>
    <w:rsid w:val="00744242"/>
    <w:rsid w:val="00752AE5"/>
    <w:rsid w:val="00761814"/>
    <w:rsid w:val="00762DB0"/>
    <w:rsid w:val="00770810"/>
    <w:rsid w:val="00781E17"/>
    <w:rsid w:val="00783C4E"/>
    <w:rsid w:val="00787C6F"/>
    <w:rsid w:val="007A08E3"/>
    <w:rsid w:val="007A64A2"/>
    <w:rsid w:val="007A799F"/>
    <w:rsid w:val="007B141D"/>
    <w:rsid w:val="007B2124"/>
    <w:rsid w:val="007B33FC"/>
    <w:rsid w:val="007C1B16"/>
    <w:rsid w:val="007C5E01"/>
    <w:rsid w:val="007D69BC"/>
    <w:rsid w:val="00800C38"/>
    <w:rsid w:val="00801221"/>
    <w:rsid w:val="00806FE5"/>
    <w:rsid w:val="008076FF"/>
    <w:rsid w:val="00815C11"/>
    <w:rsid w:val="00857818"/>
    <w:rsid w:val="00860174"/>
    <w:rsid w:val="008610FA"/>
    <w:rsid w:val="008807CE"/>
    <w:rsid w:val="008843DB"/>
    <w:rsid w:val="00885A17"/>
    <w:rsid w:val="00887D02"/>
    <w:rsid w:val="0089052A"/>
    <w:rsid w:val="00894B10"/>
    <w:rsid w:val="008B4C8C"/>
    <w:rsid w:val="008C0451"/>
    <w:rsid w:val="008C66AD"/>
    <w:rsid w:val="008D761E"/>
    <w:rsid w:val="008E4F02"/>
    <w:rsid w:val="008E6EA8"/>
    <w:rsid w:val="00905478"/>
    <w:rsid w:val="00910158"/>
    <w:rsid w:val="00915A36"/>
    <w:rsid w:val="009248C3"/>
    <w:rsid w:val="009275F5"/>
    <w:rsid w:val="00941D21"/>
    <w:rsid w:val="009421B0"/>
    <w:rsid w:val="00960D35"/>
    <w:rsid w:val="00971956"/>
    <w:rsid w:val="00981312"/>
    <w:rsid w:val="009823F2"/>
    <w:rsid w:val="00986326"/>
    <w:rsid w:val="00991356"/>
    <w:rsid w:val="009A797E"/>
    <w:rsid w:val="009B2E8E"/>
    <w:rsid w:val="009B556E"/>
    <w:rsid w:val="009B69F2"/>
    <w:rsid w:val="009C1E56"/>
    <w:rsid w:val="009D6CB8"/>
    <w:rsid w:val="009E5A46"/>
    <w:rsid w:val="009E628F"/>
    <w:rsid w:val="009F0DC5"/>
    <w:rsid w:val="009F5F0F"/>
    <w:rsid w:val="00A04395"/>
    <w:rsid w:val="00A1479D"/>
    <w:rsid w:val="00A2252E"/>
    <w:rsid w:val="00A274EF"/>
    <w:rsid w:val="00A44CAE"/>
    <w:rsid w:val="00A52E0A"/>
    <w:rsid w:val="00A70EB2"/>
    <w:rsid w:val="00A74E3B"/>
    <w:rsid w:val="00A84018"/>
    <w:rsid w:val="00A91441"/>
    <w:rsid w:val="00A9291A"/>
    <w:rsid w:val="00A93958"/>
    <w:rsid w:val="00A93CE4"/>
    <w:rsid w:val="00AA4EAB"/>
    <w:rsid w:val="00AB09E4"/>
    <w:rsid w:val="00AB1446"/>
    <w:rsid w:val="00AB31CE"/>
    <w:rsid w:val="00AB5414"/>
    <w:rsid w:val="00AB64DF"/>
    <w:rsid w:val="00AB788F"/>
    <w:rsid w:val="00AE161B"/>
    <w:rsid w:val="00AF3DD3"/>
    <w:rsid w:val="00B13E8A"/>
    <w:rsid w:val="00B25891"/>
    <w:rsid w:val="00B40670"/>
    <w:rsid w:val="00B41B7D"/>
    <w:rsid w:val="00B42551"/>
    <w:rsid w:val="00B61942"/>
    <w:rsid w:val="00B64718"/>
    <w:rsid w:val="00B70B9A"/>
    <w:rsid w:val="00B9676E"/>
    <w:rsid w:val="00BA12A7"/>
    <w:rsid w:val="00BA14BA"/>
    <w:rsid w:val="00BD6F9B"/>
    <w:rsid w:val="00BD71B3"/>
    <w:rsid w:val="00BE441C"/>
    <w:rsid w:val="00BF7211"/>
    <w:rsid w:val="00C014D6"/>
    <w:rsid w:val="00C17F86"/>
    <w:rsid w:val="00C24C36"/>
    <w:rsid w:val="00C25ADD"/>
    <w:rsid w:val="00C35075"/>
    <w:rsid w:val="00C35EE6"/>
    <w:rsid w:val="00C45404"/>
    <w:rsid w:val="00C45FAE"/>
    <w:rsid w:val="00C4704B"/>
    <w:rsid w:val="00C47CAC"/>
    <w:rsid w:val="00C50FAA"/>
    <w:rsid w:val="00C62AFC"/>
    <w:rsid w:val="00C72667"/>
    <w:rsid w:val="00C9506A"/>
    <w:rsid w:val="00CA15A7"/>
    <w:rsid w:val="00CB18F5"/>
    <w:rsid w:val="00CB7C53"/>
    <w:rsid w:val="00CC645D"/>
    <w:rsid w:val="00CD063B"/>
    <w:rsid w:val="00CD0D27"/>
    <w:rsid w:val="00CF5B16"/>
    <w:rsid w:val="00D01320"/>
    <w:rsid w:val="00D039FD"/>
    <w:rsid w:val="00D17AB9"/>
    <w:rsid w:val="00D248CC"/>
    <w:rsid w:val="00D254E6"/>
    <w:rsid w:val="00D279B1"/>
    <w:rsid w:val="00D33E2A"/>
    <w:rsid w:val="00D3758A"/>
    <w:rsid w:val="00D45FD9"/>
    <w:rsid w:val="00D468DA"/>
    <w:rsid w:val="00D61F10"/>
    <w:rsid w:val="00D6277E"/>
    <w:rsid w:val="00D653A8"/>
    <w:rsid w:val="00D851F9"/>
    <w:rsid w:val="00D852B6"/>
    <w:rsid w:val="00D861E8"/>
    <w:rsid w:val="00D948D7"/>
    <w:rsid w:val="00DA0205"/>
    <w:rsid w:val="00DA08DD"/>
    <w:rsid w:val="00DD48CD"/>
    <w:rsid w:val="00DD5011"/>
    <w:rsid w:val="00E0134F"/>
    <w:rsid w:val="00E06EA5"/>
    <w:rsid w:val="00E07B4A"/>
    <w:rsid w:val="00E10F6E"/>
    <w:rsid w:val="00E236EE"/>
    <w:rsid w:val="00E27272"/>
    <w:rsid w:val="00E3226E"/>
    <w:rsid w:val="00E33589"/>
    <w:rsid w:val="00E46C05"/>
    <w:rsid w:val="00E64464"/>
    <w:rsid w:val="00E64C1B"/>
    <w:rsid w:val="00E671C1"/>
    <w:rsid w:val="00E82085"/>
    <w:rsid w:val="00E8296F"/>
    <w:rsid w:val="00E909C1"/>
    <w:rsid w:val="00E97863"/>
    <w:rsid w:val="00EC3098"/>
    <w:rsid w:val="00EC6D04"/>
    <w:rsid w:val="00EE4582"/>
    <w:rsid w:val="00EF2D36"/>
    <w:rsid w:val="00EF4028"/>
    <w:rsid w:val="00EF4081"/>
    <w:rsid w:val="00F05292"/>
    <w:rsid w:val="00F06468"/>
    <w:rsid w:val="00F10234"/>
    <w:rsid w:val="00F127E9"/>
    <w:rsid w:val="00F208B9"/>
    <w:rsid w:val="00F23EDD"/>
    <w:rsid w:val="00F25AF9"/>
    <w:rsid w:val="00F36228"/>
    <w:rsid w:val="00F429BA"/>
    <w:rsid w:val="00F42F03"/>
    <w:rsid w:val="00F43538"/>
    <w:rsid w:val="00F5209A"/>
    <w:rsid w:val="00F542B6"/>
    <w:rsid w:val="00F6048F"/>
    <w:rsid w:val="00F72053"/>
    <w:rsid w:val="00F72449"/>
    <w:rsid w:val="00F7706A"/>
    <w:rsid w:val="00F81FAF"/>
    <w:rsid w:val="00F8325D"/>
    <w:rsid w:val="00F85B48"/>
    <w:rsid w:val="00F95094"/>
    <w:rsid w:val="00FA683E"/>
    <w:rsid w:val="00FC3EFF"/>
    <w:rsid w:val="00FD498C"/>
    <w:rsid w:val="00FD5C59"/>
    <w:rsid w:val="00FD6B3B"/>
    <w:rsid w:val="00FE5927"/>
    <w:rsid w:val="00FF02A9"/>
    <w:rsid w:val="00FF1725"/>
    <w:rsid w:val="00FF2DE4"/>
    <w:rsid w:val="00FF48DE"/>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2610</Words>
  <Characters>14880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5</cp:revision>
  <cp:lastPrinted>2021-09-30T23:02:00Z</cp:lastPrinted>
  <dcterms:created xsi:type="dcterms:W3CDTF">2024-01-07T14:34:00Z</dcterms:created>
  <dcterms:modified xsi:type="dcterms:W3CDTF">2024-01-17T09:56:00Z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